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81E9" w14:textId="3630AE91" w:rsidR="002F4404" w:rsidRPr="004444C0" w:rsidRDefault="002B2CFB" w:rsidP="000754FD">
      <w:pPr>
        <w:pStyle w:val="Ttulo"/>
        <w:spacing w:line="360" w:lineRule="auto"/>
        <w:ind w:left="0"/>
        <w:jc w:val="both"/>
        <w:rPr>
          <w:rFonts w:ascii="Arial" w:hAnsi="Arial" w:cs="Arial"/>
          <w:sz w:val="22"/>
          <w:szCs w:val="22"/>
        </w:rPr>
      </w:pPr>
      <w:r w:rsidRPr="004444C0">
        <w:rPr>
          <w:rFonts w:ascii="Arial" w:hAnsi="Arial" w:cs="Arial"/>
          <w:noProof/>
          <w:lang w:val="es-AR" w:eastAsia="es-AR"/>
        </w:rPr>
        <mc:AlternateContent>
          <mc:Choice Requires="wpg">
            <w:drawing>
              <wp:anchor distT="0" distB="0" distL="0" distR="0" simplePos="0" relativeHeight="251658240" behindDoc="0" locked="0" layoutInCell="1" hidden="0" allowOverlap="1" wp14:anchorId="7BF009C5" wp14:editId="2380CC94">
                <wp:simplePos x="0" y="0"/>
                <wp:positionH relativeFrom="column">
                  <wp:posOffset>-38735</wp:posOffset>
                </wp:positionH>
                <wp:positionV relativeFrom="paragraph">
                  <wp:posOffset>406400</wp:posOffset>
                </wp:positionV>
                <wp:extent cx="6115685" cy="495300"/>
                <wp:effectExtent l="0" t="0" r="18415" b="19050"/>
                <wp:wrapTopAndBottom distT="0" distB="0"/>
                <wp:docPr id="2" name="2 Grupo"/>
                <wp:cNvGraphicFramePr/>
                <a:graphic xmlns:a="http://schemas.openxmlformats.org/drawingml/2006/main">
                  <a:graphicData uri="http://schemas.microsoft.com/office/word/2010/wordprocessingGroup">
                    <wpg:wgp>
                      <wpg:cNvGrpSpPr/>
                      <wpg:grpSpPr>
                        <a:xfrm>
                          <a:off x="0" y="0"/>
                          <a:ext cx="6115685" cy="495300"/>
                          <a:chOff x="2311653" y="3594578"/>
                          <a:chExt cx="6116320" cy="370827"/>
                        </a:xfrm>
                      </wpg:grpSpPr>
                      <wpg:grpSp>
                        <wpg:cNvPr id="1" name="1 Grupo"/>
                        <wpg:cNvGrpSpPr/>
                        <wpg:grpSpPr>
                          <a:xfrm>
                            <a:off x="2311653" y="3594578"/>
                            <a:ext cx="6116320" cy="370827"/>
                            <a:chOff x="0" y="-2"/>
                            <a:chExt cx="6116320" cy="370827"/>
                          </a:xfrm>
                        </wpg:grpSpPr>
                        <wps:wsp>
                          <wps:cNvPr id="3" name="3 Rectángulo"/>
                          <wps:cNvSpPr/>
                          <wps:spPr>
                            <a:xfrm>
                              <a:off x="0" y="0"/>
                              <a:ext cx="6068675" cy="370825"/>
                            </a:xfrm>
                            <a:prstGeom prst="rect">
                              <a:avLst/>
                            </a:prstGeom>
                            <a:noFill/>
                            <a:ln>
                              <a:noFill/>
                            </a:ln>
                          </wps:spPr>
                          <wps:txbx>
                            <w:txbxContent>
                              <w:p w14:paraId="1F07EFD7" w14:textId="77777777"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5" y="-2"/>
                              <a:ext cx="6068695" cy="290957"/>
                            </a:xfrm>
                            <a:prstGeom prst="rect">
                              <a:avLst/>
                            </a:prstGeom>
                            <a:noFill/>
                            <a:ln>
                              <a:noFill/>
                            </a:ln>
                          </wps:spPr>
                          <wps:txbx>
                            <w:txbxContent>
                              <w:p w14:paraId="0FAA8037" w14:textId="280EC12C" w:rsidR="00666C2E" w:rsidRPr="00666C2E" w:rsidRDefault="00666C2E" w:rsidP="00666C2E">
                                <w:pPr>
                                  <w:spacing w:line="360" w:lineRule="auto"/>
                                  <w:ind w:right="-1" w:hanging="2"/>
                                  <w:jc w:val="both"/>
                                  <w:rPr>
                                    <w:rFonts w:ascii="Arial" w:eastAsia="Arial" w:hAnsi="Arial" w:cs="Arial"/>
                                    <w:b/>
                                    <w:sz w:val="24"/>
                                    <w:szCs w:val="24"/>
                                  </w:rPr>
                                </w:pPr>
                                <w:r w:rsidRPr="00666C2E">
                                  <w:rPr>
                                    <w:rFonts w:ascii="Arial" w:eastAsia="Arial" w:hAnsi="Arial" w:cs="Arial"/>
                                    <w:sz w:val="24"/>
                                    <w:szCs w:val="24"/>
                                  </w:rPr>
                                  <w:t>Curso de asistente pre hospitalario de Grupos de Apoyo Departamentales (G.A.D.)</w:t>
                                </w:r>
                              </w:p>
                              <w:p w14:paraId="742C5B46" w14:textId="70649213" w:rsidR="002B2CFB" w:rsidRPr="00A92260" w:rsidRDefault="002B2CFB" w:rsidP="00666C2E">
                                <w:pPr>
                                  <w:spacing w:before="160"/>
                                  <w:textDirection w:val="btLr"/>
                                  <w:rPr>
                                    <w:sz w:val="24"/>
                                  </w:rPr>
                                </w:pP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BF009C5" id="2 Grupo" o:spid="_x0000_s1026" style="position:absolute;left:0;text-align:left;margin-left:-3.05pt;margin-top:32pt;width:481.55pt;height:39pt;z-index:251658240;mso-wrap-distance-left:0;mso-wrap-distance-right:0;mso-width-relative:margin;mso-height-relative:margin" coordorigin="23116,35945" coordsize="61163,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">
                <v:group id="1 Grupo" o:spid="_x0000_s1027" style="position:absolute;left:23116;top:35945;width:61163;height:3709" coordorigin="" coordsize="61163,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3 Rectángulo" o:spid="_x0000_s1028"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F07EFD7" w14:textId="77777777"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" path="m6068314,l,,,6096r6068314,l6068314,xe" fillcolor="black" stroked="f">
                    <v:path arrowok="t" o:extrusionok="f"/>
                  </v:shape>
                  <v:rect id="6 Rectángulo" o:spid="_x0000_s1031" style="position:absolute;left:476;width:60687;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FAA8037" w14:textId="280EC12C" w:rsidR="00666C2E" w:rsidRPr="00666C2E" w:rsidRDefault="00666C2E" w:rsidP="00666C2E">
                          <w:pPr>
                            <w:spacing w:line="360" w:lineRule="auto"/>
                            <w:ind w:right="-1" w:hanging="2"/>
                            <w:jc w:val="both"/>
                            <w:rPr>
                              <w:rFonts w:ascii="Arial" w:eastAsia="Arial" w:hAnsi="Arial" w:cs="Arial"/>
                              <w:b/>
                              <w:sz w:val="24"/>
                              <w:szCs w:val="24"/>
                            </w:rPr>
                          </w:pPr>
                          <w:r w:rsidRPr="00666C2E">
                            <w:rPr>
                              <w:rFonts w:ascii="Arial" w:eastAsia="Arial" w:hAnsi="Arial" w:cs="Arial"/>
                              <w:sz w:val="24"/>
                              <w:szCs w:val="24"/>
                            </w:rPr>
                            <w:t>Curso de asistente pre hospitalario de Grupos de Apoyo Departamentales (G.A.D.)</w:t>
                          </w:r>
                        </w:p>
                        <w:p w14:paraId="742C5B46" w14:textId="70649213" w:rsidR="002B2CFB" w:rsidRPr="00A92260" w:rsidRDefault="002B2CFB" w:rsidP="00666C2E">
                          <w:pPr>
                            <w:spacing w:before="160"/>
                            <w:textDirection w:val="btLr"/>
                            <w:rPr>
                              <w:sz w:val="24"/>
                            </w:rPr>
                          </w:pPr>
                        </w:p>
                      </w:txbxContent>
                    </v:textbox>
                  </v:rect>
                </v:group>
                <w10:wrap type="topAndBottom"/>
              </v:group>
            </w:pict>
          </mc:Fallback>
        </mc:AlternateContent>
      </w:r>
      <w:r w:rsidR="00B171AD" w:rsidRPr="004444C0">
        <w:rPr>
          <w:rFonts w:ascii="Arial" w:hAnsi="Arial" w:cs="Arial"/>
          <w:sz w:val="22"/>
          <w:szCs w:val="22"/>
        </w:rPr>
        <w:t>Superintendencia de Fuerzas de Operaciones Especiales (F.O.E.)</w:t>
      </w:r>
      <w:r w:rsidR="00CB67EC" w:rsidRPr="004444C0">
        <w:rPr>
          <w:rFonts w:ascii="Arial" w:hAnsi="Arial" w:cs="Arial"/>
          <w:sz w:val="22"/>
          <w:szCs w:val="22"/>
        </w:rPr>
        <w:t>.</w:t>
      </w:r>
    </w:p>
    <w:p w14:paraId="2ABD80AB" w14:textId="2092AE2D" w:rsidR="002F4404" w:rsidRPr="004444C0" w:rsidRDefault="002F4404" w:rsidP="000754FD">
      <w:pPr>
        <w:pBdr>
          <w:top w:val="nil"/>
          <w:left w:val="nil"/>
          <w:bottom w:val="nil"/>
          <w:right w:val="nil"/>
          <w:between w:val="nil"/>
        </w:pBdr>
        <w:spacing w:before="6" w:line="360" w:lineRule="auto"/>
        <w:jc w:val="both"/>
        <w:rPr>
          <w:rFonts w:ascii="Arial" w:hAnsi="Arial" w:cs="Arial"/>
          <w:color w:val="000000"/>
        </w:rPr>
      </w:pPr>
    </w:p>
    <w:p w14:paraId="42FDDC5D" w14:textId="77777777" w:rsidR="002F4404" w:rsidRPr="004444C0" w:rsidRDefault="00CB67EC" w:rsidP="000754FD">
      <w:pPr>
        <w:pStyle w:val="Ttulo1"/>
        <w:spacing w:line="360" w:lineRule="auto"/>
        <w:ind w:left="0"/>
        <w:jc w:val="both"/>
        <w:rPr>
          <w:rFonts w:ascii="Arial" w:hAnsi="Arial" w:cs="Arial"/>
          <w:sz w:val="22"/>
          <w:szCs w:val="22"/>
        </w:rPr>
      </w:pPr>
      <w:r w:rsidRPr="004444C0">
        <w:rPr>
          <w:rFonts w:ascii="Arial" w:hAnsi="Arial" w:cs="Arial"/>
          <w:sz w:val="22"/>
          <w:szCs w:val="22"/>
        </w:rPr>
        <w:t>Descripción:</w:t>
      </w:r>
    </w:p>
    <w:p w14:paraId="2CFD09C9" w14:textId="090D5C3D" w:rsidR="006D2163" w:rsidRPr="00C4468C" w:rsidRDefault="00043C91" w:rsidP="006D2163">
      <w:pPr>
        <w:spacing w:line="360" w:lineRule="auto"/>
        <w:ind w:right="-1" w:hanging="2"/>
        <w:jc w:val="both"/>
        <w:rPr>
          <w:rFonts w:ascii="Arial" w:eastAsia="Arial" w:hAnsi="Arial" w:cs="Arial"/>
        </w:rPr>
      </w:pPr>
      <w:r w:rsidRPr="002B2CFB">
        <w:rPr>
          <w:rFonts w:ascii="Arial" w:eastAsia="Arial" w:hAnsi="Arial" w:cs="Arial"/>
          <w:lang w:val="es-AR"/>
        </w:rPr>
        <w:t xml:space="preserve">La propuesta </w:t>
      </w:r>
      <w:r w:rsidR="00A92260">
        <w:rPr>
          <w:rFonts w:ascii="Arial" w:eastAsia="Arial" w:hAnsi="Arial" w:cs="Arial"/>
          <w:lang w:val="es-AR"/>
        </w:rPr>
        <w:t xml:space="preserve">tiene como </w:t>
      </w:r>
      <w:r w:rsidR="00666C2E">
        <w:rPr>
          <w:rFonts w:ascii="Arial" w:eastAsia="Arial" w:hAnsi="Arial" w:cs="Arial"/>
        </w:rPr>
        <w:t xml:space="preserve">objetivo </w:t>
      </w:r>
      <w:r w:rsidR="00666C2E" w:rsidRPr="00C4468C">
        <w:rPr>
          <w:rFonts w:ascii="Arial" w:eastAsia="Arial" w:hAnsi="Arial" w:cs="Arial"/>
        </w:rPr>
        <w:t xml:space="preserve">brinda herramientas de reacción sanitaria ante diferentes problemáticas de salud a las cuales los efectivos se pueden ver expuestos, entiéndase por esto, heridas producidas por armas de fuego, empalamientos, evisceraciones, diferentes hemorragias, accidentes, traumas, quemaduras, obstrucciones de vías aéreas, aplicación de técnicas de RCP BÁSICO, maniobra de Heimlich, asistencia básica de partos en vía pública, </w:t>
      </w:r>
      <w:proofErr w:type="spellStart"/>
      <w:r w:rsidR="00666C2E" w:rsidRPr="00C4468C">
        <w:rPr>
          <w:rFonts w:ascii="Arial" w:eastAsia="Arial" w:hAnsi="Arial" w:cs="Arial"/>
        </w:rPr>
        <w:t>etc</w:t>
      </w:r>
      <w:proofErr w:type="spellEnd"/>
    </w:p>
    <w:p w14:paraId="4B371A5C" w14:textId="175DC0FC" w:rsidR="00081194" w:rsidRPr="00081194" w:rsidRDefault="00081194" w:rsidP="002B2CFB">
      <w:pPr>
        <w:pBdr>
          <w:top w:val="nil"/>
          <w:left w:val="nil"/>
          <w:bottom w:val="nil"/>
          <w:right w:val="nil"/>
          <w:between w:val="nil"/>
        </w:pBdr>
        <w:spacing w:line="360" w:lineRule="auto"/>
        <w:jc w:val="both"/>
        <w:rPr>
          <w:rFonts w:ascii="Arial" w:eastAsia="Arial" w:hAnsi="Arial" w:cs="Arial"/>
          <w:lang w:val="es-AR"/>
        </w:rPr>
      </w:pPr>
    </w:p>
    <w:p w14:paraId="53407E68" w14:textId="77777777" w:rsidR="006D2163" w:rsidRDefault="00CB67EC" w:rsidP="006D2163">
      <w:pPr>
        <w:pStyle w:val="Ttulo1"/>
        <w:spacing w:before="1" w:line="360" w:lineRule="auto"/>
        <w:ind w:left="0"/>
        <w:jc w:val="both"/>
        <w:rPr>
          <w:rFonts w:ascii="Arial" w:hAnsi="Arial" w:cs="Arial"/>
          <w:sz w:val="22"/>
          <w:szCs w:val="22"/>
        </w:rPr>
      </w:pPr>
      <w:r w:rsidRPr="004444C0">
        <w:rPr>
          <w:rFonts w:ascii="Arial" w:hAnsi="Arial" w:cs="Arial"/>
          <w:sz w:val="22"/>
          <w:szCs w:val="22"/>
        </w:rPr>
        <w:t>Destinatarios:</w:t>
      </w:r>
    </w:p>
    <w:p w14:paraId="189B4E12" w14:textId="00A0F315" w:rsidR="00666C2E" w:rsidRPr="00C4468C" w:rsidRDefault="006D2163" w:rsidP="00666C2E">
      <w:pPr>
        <w:spacing w:line="360" w:lineRule="auto"/>
        <w:ind w:right="-1" w:hanging="2"/>
        <w:jc w:val="both"/>
        <w:rPr>
          <w:rFonts w:ascii="Arial" w:eastAsia="Arial" w:hAnsi="Arial" w:cs="Arial"/>
        </w:rPr>
      </w:pPr>
      <w:r w:rsidRPr="006D2163">
        <w:rPr>
          <w:rFonts w:ascii="Arial" w:eastAsia="Arial" w:hAnsi="Arial" w:cs="Arial"/>
        </w:rPr>
        <w:t>Personal Policial dependiente del Ministerio de Seguridad de la provincia de Buenos</w:t>
      </w:r>
      <w:r>
        <w:rPr>
          <w:rFonts w:ascii="Arial" w:eastAsia="Arial" w:hAnsi="Arial" w:cs="Arial"/>
          <w:b/>
          <w:bCs/>
        </w:rPr>
        <w:t xml:space="preserve"> </w:t>
      </w:r>
      <w:r w:rsidRPr="006D2163">
        <w:rPr>
          <w:rFonts w:ascii="Arial" w:eastAsia="Arial" w:hAnsi="Arial" w:cs="Arial"/>
        </w:rPr>
        <w:t>Aires</w:t>
      </w:r>
      <w:r>
        <w:rPr>
          <w:rFonts w:ascii="Arial" w:eastAsia="Arial" w:hAnsi="Arial" w:cs="Arial"/>
          <w:b/>
          <w:bCs/>
        </w:rPr>
        <w:t xml:space="preserve"> </w:t>
      </w:r>
      <w:r w:rsidR="00666C2E" w:rsidRPr="00666C2E">
        <w:rPr>
          <w:rFonts w:ascii="Arial" w:eastAsia="Arial" w:hAnsi="Arial" w:cs="Arial"/>
        </w:rPr>
        <w:t>con el c</w:t>
      </w:r>
      <w:r w:rsidR="00666C2E" w:rsidRPr="00666C2E">
        <w:rPr>
          <w:rFonts w:ascii="Arial" w:eastAsia="Arial" w:hAnsi="Arial" w:cs="Arial"/>
        </w:rPr>
        <w:t>urso Básico G.A.D aprobado o posean antigüedad de 3 años en la función GAD.</w:t>
      </w:r>
      <w:r w:rsidR="00666C2E">
        <w:rPr>
          <w:rFonts w:ascii="Arial" w:eastAsia="Arial" w:hAnsi="Arial" w:cs="Arial"/>
        </w:rPr>
        <w:t xml:space="preserve"> </w:t>
      </w:r>
      <w:r w:rsidR="00666C2E" w:rsidRPr="00C4468C">
        <w:rPr>
          <w:rFonts w:ascii="Arial" w:eastAsia="Arial" w:hAnsi="Arial" w:cs="Arial"/>
        </w:rPr>
        <w:t>Numerarios de las distintas Direcciones pertenecientes a la Superintendencia FOE</w:t>
      </w:r>
      <w:r w:rsidR="00666C2E">
        <w:rPr>
          <w:rFonts w:ascii="Arial" w:eastAsia="Arial" w:hAnsi="Arial" w:cs="Arial"/>
        </w:rPr>
        <w:t xml:space="preserve"> con a</w:t>
      </w:r>
      <w:r w:rsidR="00666C2E" w:rsidRPr="00C4468C">
        <w:rPr>
          <w:rFonts w:ascii="Arial" w:eastAsia="Arial" w:hAnsi="Arial" w:cs="Arial"/>
        </w:rPr>
        <w:t xml:space="preserve">ntigüedad </w:t>
      </w:r>
      <w:r w:rsidR="00666C2E">
        <w:rPr>
          <w:rFonts w:ascii="Arial" w:eastAsia="Arial" w:hAnsi="Arial" w:cs="Arial"/>
        </w:rPr>
        <w:t xml:space="preserve">de </w:t>
      </w:r>
      <w:r w:rsidR="00666C2E" w:rsidRPr="00C4468C">
        <w:rPr>
          <w:rFonts w:ascii="Arial" w:eastAsia="Arial" w:hAnsi="Arial" w:cs="Arial"/>
        </w:rPr>
        <w:t>2 años en función</w:t>
      </w:r>
      <w:r w:rsidR="00666C2E">
        <w:rPr>
          <w:rFonts w:ascii="Arial" w:eastAsia="Arial" w:hAnsi="Arial" w:cs="Arial"/>
        </w:rPr>
        <w:t>. N</w:t>
      </w:r>
      <w:r w:rsidR="00666C2E" w:rsidRPr="00C4468C">
        <w:rPr>
          <w:rFonts w:ascii="Arial" w:eastAsia="Arial" w:hAnsi="Arial" w:cs="Arial"/>
        </w:rPr>
        <w:t xml:space="preserve">umerario de otras fuerzas </w:t>
      </w:r>
      <w:r w:rsidR="00666C2E">
        <w:rPr>
          <w:rFonts w:ascii="Arial" w:eastAsia="Arial" w:hAnsi="Arial" w:cs="Arial"/>
        </w:rPr>
        <w:t>q</w:t>
      </w:r>
      <w:r w:rsidR="00666C2E" w:rsidRPr="00C4468C">
        <w:rPr>
          <w:rFonts w:ascii="Arial" w:eastAsia="Arial" w:hAnsi="Arial" w:cs="Arial"/>
        </w:rPr>
        <w:t>ue posean especialidad en operaciones especiales.</w:t>
      </w:r>
    </w:p>
    <w:p w14:paraId="3C1940AA" w14:textId="32749DEC" w:rsidR="00A92260" w:rsidRPr="006D2163" w:rsidRDefault="00A92260" w:rsidP="006D2163">
      <w:pPr>
        <w:spacing w:line="360" w:lineRule="auto"/>
        <w:ind w:right="-1" w:hanging="2"/>
        <w:jc w:val="both"/>
        <w:rPr>
          <w:rFonts w:ascii="Arial" w:hAnsi="Arial" w:cs="Arial"/>
          <w:b/>
        </w:rPr>
      </w:pPr>
    </w:p>
    <w:p w14:paraId="0D81D443" w14:textId="77777777" w:rsidR="002F4404" w:rsidRPr="004444C0" w:rsidRDefault="00CB67EC" w:rsidP="004444C0">
      <w:pPr>
        <w:spacing w:line="360" w:lineRule="auto"/>
        <w:rPr>
          <w:rFonts w:ascii="Arial" w:hAnsi="Arial" w:cs="Arial"/>
        </w:rPr>
      </w:pPr>
      <w:r w:rsidRPr="004444C0">
        <w:rPr>
          <w:rFonts w:ascii="Arial" w:hAnsi="Arial" w:cs="Arial"/>
          <w:b/>
        </w:rPr>
        <w:t xml:space="preserve">Modalidad: </w:t>
      </w:r>
      <w:r w:rsidR="00B171AD" w:rsidRPr="004444C0">
        <w:rPr>
          <w:rFonts w:ascii="Arial" w:hAnsi="Arial" w:cs="Arial"/>
        </w:rPr>
        <w:t>presencial</w:t>
      </w:r>
      <w:r w:rsidRPr="004444C0">
        <w:rPr>
          <w:rFonts w:ascii="Arial" w:hAnsi="Arial" w:cs="Arial"/>
        </w:rPr>
        <w:t>.</w:t>
      </w:r>
    </w:p>
    <w:p w14:paraId="48B8C7F6" w14:textId="77777777" w:rsidR="002F4404" w:rsidRPr="004444C0" w:rsidRDefault="002F4404" w:rsidP="004444C0">
      <w:pPr>
        <w:pBdr>
          <w:top w:val="nil"/>
          <w:left w:val="nil"/>
          <w:bottom w:val="nil"/>
          <w:right w:val="nil"/>
          <w:between w:val="nil"/>
        </w:pBdr>
        <w:spacing w:before="194" w:line="360" w:lineRule="auto"/>
        <w:rPr>
          <w:rFonts w:ascii="Arial" w:hAnsi="Arial" w:cs="Arial"/>
          <w:color w:val="000000"/>
        </w:rPr>
      </w:pPr>
    </w:p>
    <w:p w14:paraId="73DBF5FD" w14:textId="3FCDF79F" w:rsidR="002F4404" w:rsidRPr="004444C0" w:rsidRDefault="00CB67EC" w:rsidP="004444C0">
      <w:pPr>
        <w:spacing w:line="360" w:lineRule="auto"/>
        <w:rPr>
          <w:rFonts w:ascii="Arial" w:hAnsi="Arial" w:cs="Arial"/>
        </w:rPr>
      </w:pPr>
      <w:r w:rsidRPr="004444C0">
        <w:rPr>
          <w:rFonts w:ascii="Arial" w:hAnsi="Arial" w:cs="Arial"/>
          <w:b/>
        </w:rPr>
        <w:t xml:space="preserve">Carga horaria: </w:t>
      </w:r>
      <w:r w:rsidR="00666C2E">
        <w:rPr>
          <w:rFonts w:ascii="Arial" w:hAnsi="Arial" w:cs="Arial"/>
        </w:rPr>
        <w:t>88</w:t>
      </w:r>
      <w:r w:rsidRPr="004444C0">
        <w:rPr>
          <w:rFonts w:ascii="Arial" w:hAnsi="Arial" w:cs="Arial"/>
        </w:rPr>
        <w:t xml:space="preserve"> horas reloj.</w:t>
      </w:r>
    </w:p>
    <w:p w14:paraId="5878F201" w14:textId="77777777" w:rsidR="002F4404" w:rsidRPr="004444C0" w:rsidRDefault="002F4404" w:rsidP="004444C0">
      <w:pPr>
        <w:pBdr>
          <w:top w:val="nil"/>
          <w:left w:val="nil"/>
          <w:bottom w:val="nil"/>
          <w:right w:val="nil"/>
          <w:between w:val="nil"/>
        </w:pBdr>
        <w:spacing w:before="245" w:line="360" w:lineRule="auto"/>
        <w:rPr>
          <w:rFonts w:ascii="Arial" w:hAnsi="Arial" w:cs="Arial"/>
          <w:color w:val="000000"/>
        </w:rPr>
      </w:pPr>
    </w:p>
    <w:p w14:paraId="32E8FD63" w14:textId="5C27F73E" w:rsidR="002F4404" w:rsidRPr="004444C0" w:rsidRDefault="00CB67EC" w:rsidP="004444C0">
      <w:pPr>
        <w:pStyle w:val="Ttulo1"/>
        <w:spacing w:line="360" w:lineRule="auto"/>
        <w:ind w:left="0"/>
        <w:rPr>
          <w:rFonts w:ascii="Arial" w:hAnsi="Arial" w:cs="Arial"/>
          <w:b w:val="0"/>
          <w:sz w:val="22"/>
          <w:szCs w:val="22"/>
        </w:rPr>
      </w:pPr>
      <w:r w:rsidRPr="004444C0">
        <w:rPr>
          <w:rFonts w:ascii="Arial" w:hAnsi="Arial" w:cs="Arial"/>
          <w:sz w:val="22"/>
          <w:szCs w:val="22"/>
        </w:rPr>
        <w:t xml:space="preserve">Ediciones: </w:t>
      </w:r>
      <w:r w:rsidR="00666C2E">
        <w:rPr>
          <w:rFonts w:ascii="Arial" w:hAnsi="Arial" w:cs="Arial"/>
          <w:b w:val="0"/>
          <w:sz w:val="22"/>
          <w:szCs w:val="22"/>
        </w:rPr>
        <w:t>1</w:t>
      </w:r>
      <w:r w:rsidR="006D2163">
        <w:rPr>
          <w:rFonts w:ascii="Arial" w:hAnsi="Arial" w:cs="Arial"/>
          <w:b w:val="0"/>
          <w:sz w:val="22"/>
          <w:szCs w:val="22"/>
        </w:rPr>
        <w:t>.</w:t>
      </w:r>
    </w:p>
    <w:p w14:paraId="2F4D7D75" w14:textId="77777777" w:rsidR="002F4404" w:rsidRPr="004444C0" w:rsidRDefault="002F4404" w:rsidP="004444C0">
      <w:pPr>
        <w:pBdr>
          <w:top w:val="nil"/>
          <w:left w:val="nil"/>
          <w:bottom w:val="nil"/>
          <w:right w:val="nil"/>
          <w:between w:val="nil"/>
        </w:pBdr>
        <w:spacing w:before="195" w:line="360" w:lineRule="auto"/>
        <w:rPr>
          <w:rFonts w:ascii="Arial" w:hAnsi="Arial" w:cs="Arial"/>
          <w:color w:val="000000"/>
        </w:rPr>
      </w:pPr>
    </w:p>
    <w:p w14:paraId="4AD2B7B6" w14:textId="7BBB96B2" w:rsidR="009B6A68" w:rsidRDefault="00CB67EC" w:rsidP="009B6A68">
      <w:pPr>
        <w:spacing w:line="360" w:lineRule="auto"/>
        <w:jc w:val="both"/>
        <w:rPr>
          <w:rFonts w:ascii="Arial" w:eastAsia="Arial" w:hAnsi="Arial" w:cs="Arial"/>
          <w:b/>
        </w:rPr>
      </w:pPr>
      <w:r w:rsidRPr="004444C0">
        <w:rPr>
          <w:rFonts w:ascii="Arial" w:hAnsi="Arial" w:cs="Arial"/>
          <w:b/>
        </w:rPr>
        <w:t xml:space="preserve">Fecha de inicio y finalización: </w:t>
      </w:r>
      <w:r w:rsidR="00666C2E" w:rsidRPr="00C4468C">
        <w:rPr>
          <w:rFonts w:ascii="Arial" w:eastAsia="Arial" w:hAnsi="Arial" w:cs="Arial"/>
        </w:rPr>
        <w:t>06/10/2025 al 17/10/2025</w:t>
      </w:r>
      <w:r w:rsidR="00666C2E">
        <w:rPr>
          <w:rFonts w:ascii="Arial" w:eastAsia="Arial" w:hAnsi="Arial" w:cs="Arial"/>
        </w:rPr>
        <w:t>.</w:t>
      </w:r>
    </w:p>
    <w:p w14:paraId="10DEA287" w14:textId="77777777" w:rsidR="002F4404" w:rsidRPr="004444C0" w:rsidRDefault="002F4404" w:rsidP="004444C0">
      <w:pPr>
        <w:spacing w:line="360" w:lineRule="auto"/>
        <w:rPr>
          <w:rFonts w:ascii="Arial" w:hAnsi="Arial" w:cs="Arial"/>
        </w:rPr>
      </w:pPr>
    </w:p>
    <w:p w14:paraId="480DCD9D" w14:textId="2F990338" w:rsidR="002F4404" w:rsidRPr="004444C0" w:rsidRDefault="00CB67EC" w:rsidP="004444C0">
      <w:pPr>
        <w:spacing w:line="360" w:lineRule="auto"/>
        <w:rPr>
          <w:rFonts w:ascii="Arial" w:hAnsi="Arial" w:cs="Arial"/>
        </w:rPr>
      </w:pPr>
      <w:r w:rsidRPr="004444C0">
        <w:rPr>
          <w:rFonts w:ascii="Arial" w:hAnsi="Arial" w:cs="Arial"/>
          <w:b/>
        </w:rPr>
        <w:t xml:space="preserve">Cupo: </w:t>
      </w:r>
      <w:r w:rsidR="008346E5" w:rsidRPr="008346E5">
        <w:rPr>
          <w:rFonts w:ascii="Arial" w:hAnsi="Arial" w:cs="Arial"/>
        </w:rPr>
        <w:t>entre</w:t>
      </w:r>
      <w:r w:rsidR="008346E5">
        <w:rPr>
          <w:rFonts w:ascii="Arial" w:hAnsi="Arial" w:cs="Arial"/>
          <w:b/>
        </w:rPr>
        <w:t xml:space="preserve"> </w:t>
      </w:r>
      <w:r w:rsidR="00666C2E">
        <w:rPr>
          <w:rFonts w:ascii="Arial" w:hAnsi="Arial" w:cs="Arial"/>
        </w:rPr>
        <w:t>35 y 40.</w:t>
      </w:r>
    </w:p>
    <w:p w14:paraId="5495DF31" w14:textId="77777777" w:rsidR="009B6A68" w:rsidRDefault="009B6A68" w:rsidP="004444C0">
      <w:pPr>
        <w:pStyle w:val="Ttulo1"/>
        <w:spacing w:line="360" w:lineRule="auto"/>
        <w:ind w:left="0"/>
        <w:rPr>
          <w:rFonts w:ascii="Arial" w:hAnsi="Arial" w:cs="Arial"/>
          <w:sz w:val="22"/>
          <w:szCs w:val="22"/>
        </w:rPr>
      </w:pPr>
    </w:p>
    <w:p w14:paraId="14A04EDE" w14:textId="77777777" w:rsidR="002F4404" w:rsidRPr="004444C0" w:rsidRDefault="00CB67EC" w:rsidP="004444C0">
      <w:pPr>
        <w:pStyle w:val="Ttulo1"/>
        <w:spacing w:line="360" w:lineRule="auto"/>
        <w:ind w:left="0"/>
        <w:rPr>
          <w:rFonts w:ascii="Arial" w:hAnsi="Arial" w:cs="Arial"/>
          <w:sz w:val="22"/>
          <w:szCs w:val="22"/>
        </w:rPr>
      </w:pPr>
      <w:r w:rsidRPr="004444C0">
        <w:rPr>
          <w:rFonts w:ascii="Arial" w:hAnsi="Arial" w:cs="Arial"/>
          <w:sz w:val="22"/>
          <w:szCs w:val="22"/>
        </w:rPr>
        <w:t>Medio</w:t>
      </w:r>
      <w:r>
        <w:rPr>
          <w:rFonts w:ascii="Arial" w:hAnsi="Arial" w:cs="Arial"/>
          <w:sz w:val="22"/>
          <w:szCs w:val="22"/>
        </w:rPr>
        <w:t>s</w:t>
      </w:r>
      <w:r w:rsidRPr="004444C0">
        <w:rPr>
          <w:rFonts w:ascii="Arial" w:hAnsi="Arial" w:cs="Arial"/>
          <w:sz w:val="22"/>
          <w:szCs w:val="22"/>
        </w:rPr>
        <w:t xml:space="preserve"> de contacto:</w:t>
      </w:r>
    </w:p>
    <w:p w14:paraId="64FE5BFC" w14:textId="52FEFB95" w:rsidR="00657380" w:rsidRPr="00657380" w:rsidRDefault="006D2163"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hyperlink r:id="rId7">
        <w:r w:rsidRPr="00C4468C">
          <w:rPr>
            <w:rStyle w:val="Hipervnculo"/>
            <w:rFonts w:ascii="Arial" w:eastAsia="Arial" w:hAnsi="Arial" w:cs="Arial"/>
          </w:rPr>
          <w:t>div.capacitacion.gad@gmail.com</w:t>
        </w:r>
      </w:hyperlink>
      <w:r w:rsidR="00657380">
        <w:rPr>
          <w:rFonts w:ascii="Arial" w:eastAsia="Arial" w:hAnsi="Arial" w:cs="Arial"/>
        </w:rPr>
        <w:t xml:space="preserve"> </w:t>
      </w:r>
    </w:p>
    <w:p w14:paraId="0D1BBB60" w14:textId="73F06D5F" w:rsidR="00CB67EC" w:rsidRPr="004444C0" w:rsidRDefault="00CB67EC"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r>
        <w:rPr>
          <w:rFonts w:ascii="Arial" w:hAnsi="Arial" w:cs="Arial"/>
          <w:color w:val="000000"/>
        </w:rPr>
        <w:t xml:space="preserve">Teléfono: </w:t>
      </w:r>
      <w:r w:rsidR="006D2163" w:rsidRPr="00C4468C">
        <w:rPr>
          <w:rFonts w:ascii="Arial" w:eastAsia="Arial" w:hAnsi="Arial" w:cs="Arial"/>
        </w:rPr>
        <w:t>(</w:t>
      </w:r>
      <w:r w:rsidR="00666C2E" w:rsidRPr="00C4468C">
        <w:rPr>
          <w:rFonts w:ascii="Arial" w:eastAsia="Arial" w:hAnsi="Arial" w:cs="Arial"/>
        </w:rPr>
        <w:t>0223) 15-5330519</w:t>
      </w:r>
    </w:p>
    <w:sectPr w:rsidR="00CB67EC" w:rsidRPr="004444C0">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470"/>
    <w:multiLevelType w:val="multilevel"/>
    <w:tmpl w:val="6ED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E746E8"/>
    <w:multiLevelType w:val="multilevel"/>
    <w:tmpl w:val="E8D28808"/>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3" w15:restartNumberingAfterBreak="0">
    <w:nsid w:val="130B4A54"/>
    <w:multiLevelType w:val="multilevel"/>
    <w:tmpl w:val="5A106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8B4E9A"/>
    <w:multiLevelType w:val="multilevel"/>
    <w:tmpl w:val="6C4E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6" w15:restartNumberingAfterBreak="0">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1C2CE2"/>
    <w:multiLevelType w:val="multilevel"/>
    <w:tmpl w:val="0F1C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BD4D64"/>
    <w:multiLevelType w:val="multilevel"/>
    <w:tmpl w:val="91E803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3299888">
    <w:abstractNumId w:val="5"/>
  </w:num>
  <w:num w:numId="2" w16cid:durableId="1456365311">
    <w:abstractNumId w:val="1"/>
  </w:num>
  <w:num w:numId="3" w16cid:durableId="492988329">
    <w:abstractNumId w:val="6"/>
  </w:num>
  <w:num w:numId="4" w16cid:durableId="1780492470">
    <w:abstractNumId w:val="7"/>
  </w:num>
  <w:num w:numId="5" w16cid:durableId="1957329476">
    <w:abstractNumId w:val="0"/>
  </w:num>
  <w:num w:numId="6" w16cid:durableId="9263220">
    <w:abstractNumId w:val="3"/>
  </w:num>
  <w:num w:numId="7" w16cid:durableId="2049183044">
    <w:abstractNumId w:val="4"/>
  </w:num>
  <w:num w:numId="8" w16cid:durableId="2017726702">
    <w:abstractNumId w:val="8"/>
  </w:num>
  <w:num w:numId="9" w16cid:durableId="190880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043C91"/>
    <w:rsid w:val="000754FD"/>
    <w:rsid w:val="00081194"/>
    <w:rsid w:val="000C3112"/>
    <w:rsid w:val="00161357"/>
    <w:rsid w:val="002B2CFB"/>
    <w:rsid w:val="002C2983"/>
    <w:rsid w:val="002F4404"/>
    <w:rsid w:val="00422DD7"/>
    <w:rsid w:val="004444C0"/>
    <w:rsid w:val="0046228A"/>
    <w:rsid w:val="005563EE"/>
    <w:rsid w:val="005B1E4A"/>
    <w:rsid w:val="00657380"/>
    <w:rsid w:val="00666C2E"/>
    <w:rsid w:val="006D2163"/>
    <w:rsid w:val="007C0851"/>
    <w:rsid w:val="008346E5"/>
    <w:rsid w:val="009B6A68"/>
    <w:rsid w:val="00A11771"/>
    <w:rsid w:val="00A92260"/>
    <w:rsid w:val="00B171AD"/>
    <w:rsid w:val="00C77966"/>
    <w:rsid w:val="00CA1394"/>
    <w:rsid w:val="00CB67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3EA"/>
  <w15:docId w15:val="{FAF2D1BE-A641-475B-9AEB-93F2E25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85">
      <w:bodyDiv w:val="1"/>
      <w:marLeft w:val="0"/>
      <w:marRight w:val="0"/>
      <w:marTop w:val="0"/>
      <w:marBottom w:val="0"/>
      <w:divBdr>
        <w:top w:val="none" w:sz="0" w:space="0" w:color="auto"/>
        <w:left w:val="none" w:sz="0" w:space="0" w:color="auto"/>
        <w:bottom w:val="none" w:sz="0" w:space="0" w:color="auto"/>
        <w:right w:val="none" w:sz="0" w:space="0" w:color="auto"/>
      </w:divBdr>
    </w:div>
    <w:div w:id="532964790">
      <w:bodyDiv w:val="1"/>
      <w:marLeft w:val="0"/>
      <w:marRight w:val="0"/>
      <w:marTop w:val="0"/>
      <w:marBottom w:val="0"/>
      <w:divBdr>
        <w:top w:val="none" w:sz="0" w:space="0" w:color="auto"/>
        <w:left w:val="none" w:sz="0" w:space="0" w:color="auto"/>
        <w:bottom w:val="none" w:sz="0" w:space="0" w:color="auto"/>
        <w:right w:val="none" w:sz="0" w:space="0" w:color="auto"/>
      </w:divBdr>
    </w:div>
    <w:div w:id="575481217">
      <w:bodyDiv w:val="1"/>
      <w:marLeft w:val="0"/>
      <w:marRight w:val="0"/>
      <w:marTop w:val="0"/>
      <w:marBottom w:val="0"/>
      <w:divBdr>
        <w:top w:val="none" w:sz="0" w:space="0" w:color="auto"/>
        <w:left w:val="none" w:sz="0" w:space="0" w:color="auto"/>
        <w:bottom w:val="none" w:sz="0" w:space="0" w:color="auto"/>
        <w:right w:val="none" w:sz="0" w:space="0" w:color="auto"/>
      </w:divBdr>
    </w:div>
    <w:div w:id="598178095">
      <w:bodyDiv w:val="1"/>
      <w:marLeft w:val="0"/>
      <w:marRight w:val="0"/>
      <w:marTop w:val="0"/>
      <w:marBottom w:val="0"/>
      <w:divBdr>
        <w:top w:val="none" w:sz="0" w:space="0" w:color="auto"/>
        <w:left w:val="none" w:sz="0" w:space="0" w:color="auto"/>
        <w:bottom w:val="none" w:sz="0" w:space="0" w:color="auto"/>
        <w:right w:val="none" w:sz="0" w:space="0" w:color="auto"/>
      </w:divBdr>
    </w:div>
    <w:div w:id="708914760">
      <w:bodyDiv w:val="1"/>
      <w:marLeft w:val="0"/>
      <w:marRight w:val="0"/>
      <w:marTop w:val="0"/>
      <w:marBottom w:val="0"/>
      <w:divBdr>
        <w:top w:val="none" w:sz="0" w:space="0" w:color="auto"/>
        <w:left w:val="none" w:sz="0" w:space="0" w:color="auto"/>
        <w:bottom w:val="none" w:sz="0" w:space="0" w:color="auto"/>
        <w:right w:val="none" w:sz="0" w:space="0" w:color="auto"/>
      </w:divBdr>
    </w:div>
    <w:div w:id="734545094">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805968339">
      <w:bodyDiv w:val="1"/>
      <w:marLeft w:val="0"/>
      <w:marRight w:val="0"/>
      <w:marTop w:val="0"/>
      <w:marBottom w:val="0"/>
      <w:divBdr>
        <w:top w:val="none" w:sz="0" w:space="0" w:color="auto"/>
        <w:left w:val="none" w:sz="0" w:space="0" w:color="auto"/>
        <w:bottom w:val="none" w:sz="0" w:space="0" w:color="auto"/>
        <w:right w:val="none" w:sz="0" w:space="0" w:color="auto"/>
      </w:divBdr>
    </w:div>
    <w:div w:id="844831941">
      <w:bodyDiv w:val="1"/>
      <w:marLeft w:val="0"/>
      <w:marRight w:val="0"/>
      <w:marTop w:val="0"/>
      <w:marBottom w:val="0"/>
      <w:divBdr>
        <w:top w:val="none" w:sz="0" w:space="0" w:color="auto"/>
        <w:left w:val="none" w:sz="0" w:space="0" w:color="auto"/>
        <w:bottom w:val="none" w:sz="0" w:space="0" w:color="auto"/>
        <w:right w:val="none" w:sz="0" w:space="0" w:color="auto"/>
      </w:divBdr>
    </w:div>
    <w:div w:id="904753827">
      <w:bodyDiv w:val="1"/>
      <w:marLeft w:val="0"/>
      <w:marRight w:val="0"/>
      <w:marTop w:val="0"/>
      <w:marBottom w:val="0"/>
      <w:divBdr>
        <w:top w:val="none" w:sz="0" w:space="0" w:color="auto"/>
        <w:left w:val="none" w:sz="0" w:space="0" w:color="auto"/>
        <w:bottom w:val="none" w:sz="0" w:space="0" w:color="auto"/>
        <w:right w:val="none" w:sz="0" w:space="0" w:color="auto"/>
      </w:divBdr>
    </w:div>
    <w:div w:id="910306820">
      <w:bodyDiv w:val="1"/>
      <w:marLeft w:val="0"/>
      <w:marRight w:val="0"/>
      <w:marTop w:val="0"/>
      <w:marBottom w:val="0"/>
      <w:divBdr>
        <w:top w:val="none" w:sz="0" w:space="0" w:color="auto"/>
        <w:left w:val="none" w:sz="0" w:space="0" w:color="auto"/>
        <w:bottom w:val="none" w:sz="0" w:space="0" w:color="auto"/>
        <w:right w:val="none" w:sz="0" w:space="0" w:color="auto"/>
      </w:divBdr>
    </w:div>
    <w:div w:id="1053189201">
      <w:bodyDiv w:val="1"/>
      <w:marLeft w:val="0"/>
      <w:marRight w:val="0"/>
      <w:marTop w:val="0"/>
      <w:marBottom w:val="0"/>
      <w:divBdr>
        <w:top w:val="none" w:sz="0" w:space="0" w:color="auto"/>
        <w:left w:val="none" w:sz="0" w:space="0" w:color="auto"/>
        <w:bottom w:val="none" w:sz="0" w:space="0" w:color="auto"/>
        <w:right w:val="none" w:sz="0" w:space="0" w:color="auto"/>
      </w:divBdr>
    </w:div>
    <w:div w:id="1250506856">
      <w:bodyDiv w:val="1"/>
      <w:marLeft w:val="0"/>
      <w:marRight w:val="0"/>
      <w:marTop w:val="0"/>
      <w:marBottom w:val="0"/>
      <w:divBdr>
        <w:top w:val="none" w:sz="0" w:space="0" w:color="auto"/>
        <w:left w:val="none" w:sz="0" w:space="0" w:color="auto"/>
        <w:bottom w:val="none" w:sz="0" w:space="0" w:color="auto"/>
        <w:right w:val="none" w:sz="0" w:space="0" w:color="auto"/>
      </w:divBdr>
    </w:div>
    <w:div w:id="1544632278">
      <w:bodyDiv w:val="1"/>
      <w:marLeft w:val="0"/>
      <w:marRight w:val="0"/>
      <w:marTop w:val="0"/>
      <w:marBottom w:val="0"/>
      <w:divBdr>
        <w:top w:val="none" w:sz="0" w:space="0" w:color="auto"/>
        <w:left w:val="none" w:sz="0" w:space="0" w:color="auto"/>
        <w:bottom w:val="none" w:sz="0" w:space="0" w:color="auto"/>
        <w:right w:val="none" w:sz="0" w:space="0" w:color="auto"/>
      </w:divBdr>
    </w:div>
    <w:div w:id="1574193419">
      <w:bodyDiv w:val="1"/>
      <w:marLeft w:val="0"/>
      <w:marRight w:val="0"/>
      <w:marTop w:val="0"/>
      <w:marBottom w:val="0"/>
      <w:divBdr>
        <w:top w:val="none" w:sz="0" w:space="0" w:color="auto"/>
        <w:left w:val="none" w:sz="0" w:space="0" w:color="auto"/>
        <w:bottom w:val="none" w:sz="0" w:space="0" w:color="auto"/>
        <w:right w:val="none" w:sz="0" w:space="0" w:color="auto"/>
      </w:divBdr>
    </w:div>
    <w:div w:id="172825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div.capacitacion.gad@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Props1.xml><?xml version="1.0" encoding="utf-8"?>
<ds:datastoreItem xmlns:ds="http://schemas.openxmlformats.org/officeDocument/2006/customXml" ds:itemID="{9760C561-8D43-4B1E-8EF0-24B4BAAE0E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Diego Furnari</cp:lastModifiedBy>
  <cp:revision>2</cp:revision>
  <dcterms:created xsi:type="dcterms:W3CDTF">2025-05-06T17:53:00Z</dcterms:created>
  <dcterms:modified xsi:type="dcterms:W3CDTF">2025-05-06T17:53:00Z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